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tabs>
          <w:tab w:val="clear" w:pos="708"/>
          <w:tab w:val="left" w:pos="11185" w:leader="none"/>
        </w:tabs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b/>
          <w:color w:val="202024"/>
          <w:w w:val="85"/>
          <w:sz w:val="28"/>
          <w:szCs w:val="28"/>
        </w:rPr>
        <w:t>I</w:t>
      </w:r>
      <w:r>
        <w:rPr>
          <w:rFonts w:ascii="Times New Roman" w:hAnsi="Times New Roman"/>
          <w:b/>
          <w:color w:val="202024"/>
          <w:w w:val="85"/>
          <w:sz w:val="28"/>
          <w:szCs w:val="28"/>
        </w:rPr>
        <w:t>NFORMATIVA</w:t>
      </w:r>
      <w:r>
        <w:rPr>
          <w:rFonts w:ascii="Times New Roman" w:hAnsi="Times New Roman"/>
          <w:b/>
          <w:color w:val="202024"/>
          <w:spacing w:val="-6"/>
          <w:w w:val="85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02024"/>
          <w:w w:val="85"/>
          <w:sz w:val="28"/>
          <w:szCs w:val="28"/>
        </w:rPr>
        <w:t>PRIVACY</w:t>
      </w:r>
      <w:r>
        <w:rPr>
          <w:rFonts w:ascii="Times New Roman" w:hAnsi="Times New Roman"/>
          <w:b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02024"/>
          <w:w w:val="85"/>
          <w:sz w:val="28"/>
          <w:szCs w:val="28"/>
        </w:rPr>
        <w:t>-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Il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Comune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Saluzzo,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con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sede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in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Saluzzo</w:t>
      </w:r>
      <w:r>
        <w:rPr>
          <w:rFonts w:ascii="Times New Roman" w:hAnsi="Times New Roman"/>
          <w:color w:val="202024"/>
          <w:spacing w:val="-6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–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Via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Macallè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n.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9,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in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qualità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titolare</w:t>
      </w:r>
      <w:r>
        <w:rPr>
          <w:rFonts w:ascii="Times New Roman" w:hAnsi="Times New Roman"/>
          <w:color w:val="202024"/>
          <w:spacing w:val="-5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del</w:t>
      </w:r>
      <w:r>
        <w:rPr>
          <w:rFonts w:ascii="Times New Roman" w:hAnsi="Times New Roman"/>
          <w:color w:val="202024"/>
          <w:spacing w:val="-6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 xml:space="preserve">trattamento, </w:t>
      </w:r>
      <w:r>
        <w:rPr>
          <w:rFonts w:ascii="Times New Roman" w:hAnsi="Times New Roman"/>
          <w:color w:val="D92F25"/>
          <w:spacing w:val="-38"/>
          <w:w w:val="110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tratterà i dati personali conferiti al fine dell'esecuzione dei propri compiti di interesse pubblico o comunque connessi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all'esercizio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propri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pubblici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poteri,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ivi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incluse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le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finalità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archiviazione,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ricerca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storica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19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analisi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per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scopi</w:t>
      </w:r>
      <w:r>
        <w:rPr>
          <w:rFonts w:ascii="Times New Roman" w:hAnsi="Times New Roman"/>
          <w:color w:val="202024"/>
          <w:spacing w:val="1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statistici.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4"/>
          <w:w w:val="85"/>
          <w:sz w:val="28"/>
          <w:szCs w:val="28"/>
        </w:rPr>
        <w:t>In particolare, i dati saranno trattati al fine dell’emissione del contrassegno richiesto. I dati saranno trattati con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modalità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cartacee,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informatiche</w:t>
      </w:r>
      <w:r>
        <w:rPr>
          <w:rFonts w:ascii="Times New Roman" w:hAnsi="Times New Roman"/>
          <w:color w:val="202024"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telematiche,</w:t>
      </w:r>
      <w:r>
        <w:rPr>
          <w:rFonts w:ascii="Times New Roman" w:hAnsi="Times New Roman"/>
          <w:color w:val="202024"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per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tutto</w:t>
      </w:r>
      <w:r>
        <w:rPr>
          <w:rFonts w:ascii="Times New Roman" w:hAnsi="Times New Roman"/>
          <w:color w:val="202024"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il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tempo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necessario</w:t>
      </w:r>
      <w:r>
        <w:rPr>
          <w:rFonts w:ascii="Times New Roman" w:hAnsi="Times New Roman"/>
          <w:color w:val="202024"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alla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conclusione</w:t>
      </w:r>
      <w:r>
        <w:rPr>
          <w:rFonts w:ascii="Times New Roman" w:hAnsi="Times New Roman"/>
          <w:color w:val="202024"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del</w:t>
      </w:r>
      <w:r>
        <w:rPr>
          <w:rFonts w:ascii="Times New Roman" w:hAnsi="Times New Roman"/>
          <w:color w:val="202024"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procedimento-processo</w:t>
      </w:r>
      <w:r>
        <w:rPr>
          <w:rFonts w:ascii="Times New Roman" w:hAnsi="Times New Roman"/>
          <w:color w:val="202024"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allo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svolgimento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del</w:t>
      </w:r>
      <w:r>
        <w:rPr>
          <w:rFonts w:ascii="Times New Roman" w:hAnsi="Times New Roman"/>
          <w:color w:val="202024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servizio-attività</w:t>
      </w:r>
      <w:r>
        <w:rPr>
          <w:rFonts w:ascii="Times New Roman" w:hAnsi="Times New Roman"/>
          <w:color w:val="202024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richiesta</w:t>
      </w:r>
      <w:r>
        <w:rPr>
          <w:rFonts w:ascii="Times New Roman" w:hAnsi="Times New Roman"/>
          <w:color w:val="202024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e,</w:t>
      </w:r>
      <w:r>
        <w:rPr>
          <w:rFonts w:ascii="Times New Roman" w:hAnsi="Times New Roman"/>
          <w:color w:val="202024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successivamente</w:t>
      </w:r>
      <w:r>
        <w:rPr>
          <w:rFonts w:ascii="Times New Roman" w:hAnsi="Times New Roman"/>
          <w:color w:val="202024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alla</w:t>
      </w:r>
      <w:r>
        <w:rPr>
          <w:rFonts w:ascii="Times New Roman" w:hAnsi="Times New Roman"/>
          <w:color w:val="202024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conclusione</w:t>
      </w:r>
      <w:r>
        <w:rPr>
          <w:rFonts w:ascii="Times New Roman" w:hAnsi="Times New Roman"/>
          <w:color w:val="202024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del</w:t>
      </w:r>
      <w:r>
        <w:rPr>
          <w:rFonts w:ascii="Times New Roman" w:hAnsi="Times New Roman"/>
          <w:color w:val="202024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procedimento-processo</w:t>
      </w:r>
      <w:r>
        <w:rPr>
          <w:rFonts w:ascii="Times New Roman" w:hAnsi="Times New Roman"/>
          <w:color w:val="202024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cessazione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del servizio-attività, i dati saranno conservati in conformità alle norme sulla conservazione della documentazione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amministrativa.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dati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saranno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trattati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esclusivamente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dal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personale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dai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collaboratori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del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titolare,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nonché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dagli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altri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enti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>soggetti coinvolti nella gestione (in particolare Enti del terzo settore), che agiscono in qualità di titolari autonomi del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trattamento.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fuori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queste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ipotesi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dati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non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saranno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comunicati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terzi,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né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diffusi,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se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non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nei</w:t>
      </w:r>
      <w:r>
        <w:rPr>
          <w:rFonts w:ascii="Times New Roman" w:hAnsi="Times New Roman"/>
          <w:color w:val="202024"/>
          <w:spacing w:val="22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casi</w:t>
      </w:r>
      <w:r>
        <w:rPr>
          <w:rFonts w:ascii="Times New Roman" w:hAnsi="Times New Roman"/>
          <w:color w:val="202024"/>
          <w:spacing w:val="2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specificamente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previsti</w:t>
      </w:r>
      <w:r>
        <w:rPr>
          <w:rFonts w:ascii="Times New Roman" w:hAnsi="Times New Roman"/>
          <w:color w:val="202024"/>
          <w:spacing w:val="16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dal</w:t>
      </w:r>
      <w:r>
        <w:rPr>
          <w:rFonts w:ascii="Times New Roman" w:hAnsi="Times New Roman"/>
          <w:color w:val="202024"/>
          <w:spacing w:val="16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diritto</w:t>
      </w:r>
      <w:r>
        <w:rPr>
          <w:rFonts w:ascii="Times New Roman" w:hAnsi="Times New Roman"/>
          <w:color w:val="202024"/>
          <w:spacing w:val="16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nazionale</w:t>
      </w:r>
      <w:r>
        <w:rPr>
          <w:rFonts w:ascii="Times New Roman" w:hAnsi="Times New Roman"/>
          <w:color w:val="202024"/>
          <w:spacing w:val="1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16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dell'Unione</w:t>
      </w:r>
      <w:r>
        <w:rPr>
          <w:rFonts w:ascii="Times New Roman" w:hAnsi="Times New Roman"/>
          <w:color w:val="202024"/>
          <w:spacing w:val="16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europea.</w:t>
      </w:r>
      <w:r>
        <w:rPr>
          <w:rFonts w:ascii="Times New Roman" w:hAnsi="Times New Roman"/>
          <w:color w:val="202024"/>
          <w:spacing w:val="16"/>
          <w:w w:val="80"/>
          <w:sz w:val="28"/>
          <w:szCs w:val="28"/>
        </w:rPr>
        <w:t xml:space="preserve">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4"/>
          <w:spacing w:val="16"/>
          <w:w w:val="80"/>
          <w:sz w:val="28"/>
          <w:szCs w:val="28"/>
        </w:rPr>
        <w:t xml:space="preserve">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4"/>
          <w:w w:val="80"/>
          <w:sz w:val="28"/>
          <w:szCs w:val="28"/>
        </w:rPr>
        <w:t>Gli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interessati</w:t>
      </w:r>
      <w:r>
        <w:rPr>
          <w:rFonts w:ascii="Times New Roman" w:hAnsi="Times New Roman"/>
          <w:color w:val="202024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hanno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il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diritto</w:t>
      </w:r>
      <w:r>
        <w:rPr>
          <w:rFonts w:ascii="Times New Roman" w:hAnsi="Times New Roman"/>
          <w:color w:val="202024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chiedere</w:t>
      </w:r>
      <w:r>
        <w:rPr>
          <w:rFonts w:ascii="Times New Roman" w:hAnsi="Times New Roman"/>
          <w:color w:val="202024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titolare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del</w:t>
      </w:r>
      <w:r>
        <w:rPr>
          <w:rFonts w:ascii="Times New Roman" w:hAnsi="Times New Roman"/>
          <w:color w:val="202024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trattamento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e/o</w:t>
      </w:r>
      <w:r>
        <w:rPr>
          <w:rFonts w:ascii="Times New Roman" w:hAnsi="Times New Roman"/>
          <w:color w:val="202024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suo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Responsabile</w:t>
      </w:r>
      <w:r>
        <w:rPr>
          <w:rFonts w:ascii="Times New Roman" w:hAnsi="Times New Roman"/>
          <w:color w:val="202024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della</w:t>
      </w:r>
      <w:r>
        <w:rPr>
          <w:rFonts w:ascii="Times New Roman" w:hAnsi="Times New Roman"/>
          <w:color w:val="202024"/>
          <w:spacing w:val="24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Protezione</w:t>
      </w:r>
      <w:r>
        <w:rPr>
          <w:rFonts w:ascii="Times New Roman" w:hAnsi="Times New Roman"/>
          <w:color w:val="202024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Dati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5"/>
          <w:sz w:val="28"/>
          <w:szCs w:val="28"/>
        </w:rPr>
        <w:t xml:space="preserve">(Privacy </w:t>
      </w:r>
      <w:r>
        <w:rPr>
          <w:rFonts w:ascii="Times New Roman" w:hAnsi="Times New Roman"/>
          <w:color w:val="202024"/>
          <w:w w:val="75"/>
          <w:sz w:val="28"/>
          <w:szCs w:val="28"/>
        </w:rPr>
        <w:t xml:space="preserve">| </w:t>
      </w:r>
      <w:r>
        <w:rPr>
          <w:rFonts w:ascii="Times New Roman" w:hAnsi="Times New Roman"/>
          <w:color w:val="202024"/>
          <w:w w:val="85"/>
          <w:sz w:val="28"/>
          <w:szCs w:val="28"/>
        </w:rPr>
        <w:t>Comune di Saluzzo) l'accesso ai dati personali e la rettifica o la cancellazione degli stessi o la limitazione del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tt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1"/>
          <w:w w:val="84"/>
          <w:sz w:val="28"/>
          <w:szCs w:val="28"/>
        </w:rPr>
        <w:t>m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>n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</w:t>
      </w:r>
      <w:r>
        <w:rPr>
          <w:rFonts w:ascii="Times New Roman" w:hAnsi="Times New Roman"/>
          <w:color w:val="202024"/>
          <w:w w:val="77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>c</w:t>
      </w:r>
      <w:r>
        <w:rPr>
          <w:rFonts w:ascii="Times New Roman" w:hAnsi="Times New Roman"/>
          <w:color w:val="202024"/>
          <w:spacing w:val="1"/>
          <w:w w:val="79"/>
          <w:sz w:val="28"/>
          <w:szCs w:val="28"/>
        </w:rPr>
        <w:t>h</w:t>
      </w:r>
      <w:r>
        <w:rPr>
          <w:rFonts w:ascii="Times New Roman" w:hAnsi="Times New Roman"/>
          <w:color w:val="202024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93"/>
          <w:sz w:val="28"/>
          <w:szCs w:val="28"/>
        </w:rPr>
        <w:t>l</w:t>
      </w:r>
      <w:r>
        <w:rPr>
          <w:rFonts w:ascii="Times New Roman" w:hAnsi="Times New Roman"/>
          <w:color w:val="202024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1"/>
          <w:w w:val="91"/>
          <w:sz w:val="28"/>
          <w:szCs w:val="28"/>
        </w:rPr>
        <w:t>g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u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72"/>
          <w:sz w:val="28"/>
          <w:szCs w:val="28"/>
        </w:rPr>
        <w:t>d</w:t>
      </w:r>
      <w:r>
        <w:rPr>
          <w:rFonts w:ascii="Times New Roman" w:hAnsi="Times New Roman"/>
          <w:color w:val="202024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77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72"/>
          <w:sz w:val="28"/>
          <w:szCs w:val="28"/>
        </w:rPr>
        <w:t>d</w:t>
      </w:r>
      <w:r>
        <w:rPr>
          <w:rFonts w:ascii="Times New Roman" w:hAnsi="Times New Roman"/>
          <w:color w:val="202024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1"/>
          <w:w w:val="79"/>
          <w:sz w:val="28"/>
          <w:szCs w:val="28"/>
        </w:rPr>
        <w:t>pp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98"/>
          <w:sz w:val="28"/>
          <w:szCs w:val="28"/>
        </w:rPr>
        <w:t>s</w:t>
      </w:r>
      <w:r>
        <w:rPr>
          <w:rFonts w:ascii="Times New Roman" w:hAnsi="Times New Roman"/>
          <w:color w:val="202024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w w:val="93"/>
          <w:sz w:val="28"/>
          <w:szCs w:val="28"/>
        </w:rPr>
        <w:t>l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tt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1"/>
          <w:w w:val="84"/>
          <w:sz w:val="28"/>
          <w:szCs w:val="28"/>
        </w:rPr>
        <w:t>m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>n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</w:t>
      </w:r>
      <w:r>
        <w:rPr>
          <w:rFonts w:ascii="Times New Roman" w:hAnsi="Times New Roman"/>
          <w:color w:val="202024"/>
          <w:w w:val="77"/>
          <w:sz w:val="28"/>
          <w:szCs w:val="28"/>
        </w:rPr>
        <w:t>o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94"/>
          <w:sz w:val="28"/>
          <w:szCs w:val="28"/>
        </w:rPr>
        <w:t>(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tt</w:t>
      </w:r>
      <w:r>
        <w:rPr>
          <w:rFonts w:ascii="Times New Roman" w:hAnsi="Times New Roman"/>
          <w:color w:val="202024"/>
          <w:w w:val="60"/>
          <w:sz w:val="28"/>
          <w:szCs w:val="28"/>
        </w:rPr>
        <w:t>.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71"/>
          <w:sz w:val="28"/>
          <w:szCs w:val="28"/>
        </w:rPr>
        <w:t>1</w:t>
      </w:r>
      <w:r>
        <w:rPr>
          <w:rFonts w:ascii="Times New Roman" w:hAnsi="Times New Roman"/>
          <w:color w:val="202024"/>
          <w:w w:val="83"/>
          <w:sz w:val="28"/>
          <w:szCs w:val="28"/>
        </w:rPr>
        <w:t>5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98"/>
          <w:sz w:val="28"/>
          <w:szCs w:val="28"/>
        </w:rPr>
        <w:t>s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1"/>
          <w:w w:val="91"/>
          <w:sz w:val="28"/>
          <w:szCs w:val="28"/>
        </w:rPr>
        <w:t>g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ue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>n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</w:t>
      </w:r>
      <w:r>
        <w:rPr>
          <w:rFonts w:ascii="Times New Roman" w:hAnsi="Times New Roman"/>
          <w:color w:val="202024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72"/>
          <w:sz w:val="28"/>
          <w:szCs w:val="28"/>
        </w:rPr>
        <w:t>d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w w:val="93"/>
          <w:sz w:val="28"/>
          <w:szCs w:val="28"/>
        </w:rPr>
        <w:t>l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1"/>
          <w:w w:val="73"/>
          <w:sz w:val="28"/>
          <w:szCs w:val="28"/>
        </w:rPr>
        <w:t>G</w:t>
      </w:r>
      <w:r>
        <w:rPr>
          <w:rFonts w:ascii="Times New Roman" w:hAnsi="Times New Roman"/>
          <w:color w:val="202024"/>
          <w:w w:val="60"/>
          <w:sz w:val="28"/>
          <w:szCs w:val="28"/>
        </w:rPr>
        <w:t>.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87"/>
          <w:sz w:val="28"/>
          <w:szCs w:val="28"/>
        </w:rPr>
        <w:t>U</w:t>
      </w:r>
      <w:r>
        <w:rPr>
          <w:rFonts w:ascii="Times New Roman" w:hAnsi="Times New Roman"/>
          <w:color w:val="202024"/>
          <w:w w:val="8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86"/>
          <w:sz w:val="28"/>
          <w:szCs w:val="28"/>
        </w:rPr>
        <w:t>N</w:t>
      </w:r>
      <w:r>
        <w:rPr>
          <w:rFonts w:ascii="Times New Roman" w:hAnsi="Times New Roman"/>
          <w:color w:val="202024"/>
          <w:spacing w:val="1"/>
          <w:w w:val="45"/>
          <w:sz w:val="28"/>
          <w:szCs w:val="28"/>
        </w:rPr>
        <w:t>°</w:t>
      </w:r>
      <w:r>
        <w:rPr>
          <w:rFonts w:ascii="Times New Roman" w:hAnsi="Times New Roman"/>
          <w:color w:val="202024"/>
          <w:spacing w:val="1"/>
          <w:w w:val="78"/>
          <w:sz w:val="28"/>
          <w:szCs w:val="28"/>
        </w:rPr>
        <w:t>6</w:t>
      </w:r>
      <w:r>
        <w:rPr>
          <w:rFonts w:ascii="Times New Roman" w:hAnsi="Times New Roman"/>
          <w:color w:val="202024"/>
          <w:spacing w:val="1"/>
          <w:w w:val="97"/>
          <w:sz w:val="28"/>
          <w:szCs w:val="28"/>
        </w:rPr>
        <w:t>7</w:t>
      </w:r>
      <w:r>
        <w:rPr>
          <w:rFonts w:ascii="Times New Roman" w:hAnsi="Times New Roman"/>
          <w:color w:val="202024"/>
          <w:spacing w:val="1"/>
          <w:w w:val="72"/>
          <w:sz w:val="28"/>
          <w:szCs w:val="28"/>
        </w:rPr>
        <w:t>9</w:t>
      </w:r>
      <w:r>
        <w:rPr>
          <w:rFonts w:ascii="Times New Roman" w:hAnsi="Times New Roman"/>
          <w:color w:val="202024"/>
          <w:spacing w:val="1"/>
          <w:w w:val="83"/>
          <w:sz w:val="28"/>
          <w:szCs w:val="28"/>
        </w:rPr>
        <w:t>/</w:t>
      </w:r>
      <w:r>
        <w:rPr>
          <w:rFonts w:ascii="Times New Roman" w:hAnsi="Times New Roman"/>
          <w:color w:val="202024"/>
          <w:spacing w:val="1"/>
          <w:w w:val="92"/>
          <w:sz w:val="28"/>
          <w:szCs w:val="28"/>
        </w:rPr>
        <w:t>2</w:t>
      </w:r>
      <w:r>
        <w:rPr>
          <w:rFonts w:ascii="Times New Roman" w:hAnsi="Times New Roman"/>
          <w:color w:val="202024"/>
          <w:spacing w:val="1"/>
          <w:w w:val="88"/>
          <w:sz w:val="28"/>
          <w:szCs w:val="28"/>
        </w:rPr>
        <w:t>0</w:t>
      </w:r>
      <w:r>
        <w:rPr>
          <w:rFonts w:ascii="Times New Roman" w:hAnsi="Times New Roman"/>
          <w:color w:val="202024"/>
          <w:spacing w:val="1"/>
          <w:w w:val="71"/>
          <w:sz w:val="28"/>
          <w:szCs w:val="28"/>
        </w:rPr>
        <w:t>1</w:t>
      </w:r>
      <w:r>
        <w:rPr>
          <w:rFonts w:ascii="Times New Roman" w:hAnsi="Times New Roman"/>
          <w:color w:val="202024"/>
          <w:spacing w:val="1"/>
          <w:w w:val="78"/>
          <w:sz w:val="28"/>
          <w:szCs w:val="28"/>
        </w:rPr>
        <w:t>6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)</w:t>
      </w:r>
      <w:r>
        <w:rPr>
          <w:rFonts w:ascii="Times New Roman" w:hAnsi="Times New Roman"/>
          <w:color w:val="202024"/>
          <w:spacing w:val="1"/>
          <w:w w:val="60"/>
          <w:sz w:val="28"/>
          <w:szCs w:val="28"/>
        </w:rPr>
        <w:t xml:space="preserve">. </w:t>
      </w:r>
      <w:r>
        <w:rPr>
          <w:rFonts w:ascii="Times New Roman" w:hAnsi="Times New Roman"/>
          <w:color w:val="202024"/>
          <w:spacing w:val="1"/>
          <w:w w:val="73"/>
          <w:sz w:val="28"/>
          <w:szCs w:val="28"/>
        </w:rPr>
        <w:t>G</w:t>
      </w:r>
      <w:r>
        <w:rPr>
          <w:rFonts w:ascii="Times New Roman" w:hAnsi="Times New Roman"/>
          <w:color w:val="202024"/>
          <w:spacing w:val="1"/>
          <w:w w:val="93"/>
          <w:sz w:val="28"/>
          <w:szCs w:val="28"/>
        </w:rPr>
        <w:t>l</w:t>
      </w:r>
      <w:r>
        <w:rPr>
          <w:rFonts w:ascii="Times New Roman" w:hAnsi="Times New Roman"/>
          <w:color w:val="202024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spacing w:val="1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1"/>
          <w:w w:val="85"/>
          <w:sz w:val="28"/>
          <w:szCs w:val="28"/>
        </w:rPr>
        <w:t>n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1"/>
          <w:w w:val="102"/>
          <w:sz w:val="28"/>
          <w:szCs w:val="28"/>
        </w:rPr>
        <w:t>r</w:t>
      </w:r>
      <w:r>
        <w:rPr>
          <w:rFonts w:ascii="Times New Roman" w:hAnsi="Times New Roman"/>
          <w:color w:val="202024"/>
          <w:spacing w:val="1"/>
          <w:w w:val="7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1"/>
          <w:w w:val="98"/>
          <w:sz w:val="28"/>
          <w:szCs w:val="28"/>
        </w:rPr>
        <w:t>ss</w:t>
      </w:r>
      <w:r>
        <w:rPr>
          <w:rFonts w:ascii="Times New Roman" w:hAnsi="Times New Roman"/>
          <w:color w:val="202024"/>
          <w:spacing w:val="1"/>
          <w:w w:val="77"/>
          <w:sz w:val="28"/>
          <w:szCs w:val="28"/>
        </w:rPr>
        <w:t>a</w:t>
      </w:r>
      <w:r>
        <w:rPr>
          <w:rFonts w:ascii="Times New Roman" w:hAnsi="Times New Roman"/>
          <w:color w:val="202024"/>
          <w:spacing w:val="1"/>
          <w:w w:val="89"/>
          <w:sz w:val="28"/>
          <w:szCs w:val="28"/>
        </w:rPr>
        <w:t>t</w:t>
      </w:r>
      <w:r>
        <w:rPr>
          <w:rFonts w:ascii="Times New Roman" w:hAnsi="Times New Roman"/>
          <w:color w:val="202024"/>
          <w:spacing w:val="1"/>
          <w:w w:val="81"/>
          <w:sz w:val="28"/>
          <w:szCs w:val="28"/>
        </w:rPr>
        <w:t>i</w:t>
      </w:r>
      <w:r>
        <w:rPr>
          <w:rFonts w:ascii="Times New Roman" w:hAnsi="Times New Roman"/>
          <w:color w:val="202024"/>
          <w:w w:val="56"/>
          <w:sz w:val="28"/>
          <w:szCs w:val="28"/>
        </w:rPr>
        <w:t xml:space="preserve">, </w:t>
      </w:r>
      <w:r>
        <w:rPr>
          <w:rFonts w:ascii="Times New Roman" w:hAnsi="Times New Roman"/>
          <w:color w:val="202024"/>
          <w:w w:val="80"/>
          <w:sz w:val="28"/>
          <w:szCs w:val="28"/>
        </w:rPr>
        <w:t>ricorrendone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presupposti,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hanno,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altresì,</w:t>
      </w:r>
      <w:r>
        <w:rPr>
          <w:rFonts w:ascii="Times New Roman" w:hAnsi="Times New Roman"/>
          <w:color w:val="202024"/>
          <w:spacing w:val="2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il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diritto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proporre</w:t>
      </w:r>
      <w:r>
        <w:rPr>
          <w:rFonts w:ascii="Times New Roman" w:hAnsi="Times New Roman"/>
          <w:color w:val="202024"/>
          <w:spacing w:val="2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reclamo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all’Autorità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di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controllo</w:t>
      </w:r>
      <w:r>
        <w:rPr>
          <w:rFonts w:ascii="Times New Roman" w:hAnsi="Times New Roman"/>
          <w:color w:val="202024"/>
          <w:spacing w:val="28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(Garante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Privacy)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secondo</w:t>
      </w:r>
      <w:r>
        <w:rPr>
          <w:rFonts w:ascii="Times New Roman" w:hAnsi="Times New Roman"/>
          <w:color w:val="202024"/>
          <w:spacing w:val="27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80"/>
          <w:sz w:val="28"/>
          <w:szCs w:val="28"/>
        </w:rPr>
        <w:t>le</w:t>
      </w:r>
      <w:r>
        <w:rPr>
          <w:rFonts w:ascii="Times New Roman" w:hAnsi="Times New Roman"/>
          <w:color w:val="202024"/>
          <w:spacing w:val="1"/>
          <w:w w:val="80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95"/>
          <w:sz w:val="28"/>
          <w:szCs w:val="28"/>
        </w:rPr>
        <w:t>procedure</w:t>
      </w:r>
      <w:r>
        <w:rPr>
          <w:rFonts w:ascii="Times New Roman" w:hAnsi="Times New Roman"/>
          <w:color w:val="202024"/>
          <w:spacing w:val="-1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95"/>
          <w:sz w:val="28"/>
          <w:szCs w:val="28"/>
        </w:rPr>
        <w:t>previste.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4"/>
          <w:w w:val="105"/>
          <w:sz w:val="28"/>
          <w:szCs w:val="28"/>
        </w:rPr>
        <w:t>HO</w:t>
      </w:r>
      <w:r>
        <w:rPr>
          <w:rFonts w:ascii="Times New Roman" w:hAnsi="Times New Roman"/>
          <w:color w:val="202024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105"/>
          <w:sz w:val="28"/>
          <w:szCs w:val="28"/>
        </w:rPr>
        <w:t>LETTO</w:t>
      </w:r>
      <w:r>
        <w:rPr>
          <w:rFonts w:ascii="Times New Roman" w:hAnsi="Times New Roman"/>
          <w:color w:val="202024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105"/>
          <w:sz w:val="28"/>
          <w:szCs w:val="28"/>
        </w:rPr>
        <w:t>E</w:t>
      </w:r>
      <w:r>
        <w:rPr>
          <w:rFonts w:ascii="Times New Roman" w:hAnsi="Times New Roman"/>
          <w:color w:val="202024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105"/>
          <w:sz w:val="28"/>
          <w:szCs w:val="28"/>
        </w:rPr>
        <w:t>COMPRESO</w:t>
      </w:r>
      <w:r>
        <w:rPr>
          <w:rFonts w:ascii="Times New Roman" w:hAnsi="Times New Roman"/>
          <w:color w:val="202024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105"/>
          <w:sz w:val="28"/>
          <w:szCs w:val="28"/>
        </w:rPr>
        <w:t>L'INFORMATIVA</w:t>
      </w:r>
      <w:r>
        <w:rPr>
          <w:rFonts w:ascii="Times New Roman" w:hAnsi="Times New Roman"/>
          <w:color w:val="202024"/>
          <w:spacing w:val="-3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105"/>
          <w:sz w:val="28"/>
          <w:szCs w:val="28"/>
        </w:rPr>
        <w:t>SUI</w:t>
      </w:r>
      <w:r>
        <w:rPr>
          <w:rFonts w:ascii="Times New Roman" w:hAnsi="Times New Roman"/>
          <w:color w:val="202024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105"/>
          <w:sz w:val="28"/>
          <w:szCs w:val="28"/>
        </w:rPr>
        <w:t>DATI</w:t>
      </w:r>
      <w:r>
        <w:rPr>
          <w:rFonts w:ascii="Times New Roman" w:hAnsi="Times New Roman"/>
          <w:color w:val="202024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02024"/>
          <w:w w:val="105"/>
          <w:sz w:val="28"/>
          <w:szCs w:val="28"/>
        </w:rPr>
        <w:t>PERSONALI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57db1"/>
    <w:pPr>
      <w:widowControl w:val="false"/>
      <w:suppressAutoHyphens w:val="true"/>
      <w:bidi w:val="0"/>
      <w:spacing w:lineRule="auto" w:line="240"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857db1"/>
    <w:pPr>
      <w:spacing w:before="143" w:after="0"/>
      <w:ind w:left="131" w:hanging="0"/>
      <w:outlineLvl w:val="0"/>
    </w:pPr>
    <w:rPr>
      <w:sz w:val="35"/>
      <w:szCs w:val="3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857db1"/>
    <w:rPr>
      <w:rFonts w:ascii="Trebuchet MS" w:hAnsi="Trebuchet MS" w:eastAsia="Trebuchet MS" w:cs="Trebuchet MS"/>
      <w:sz w:val="35"/>
      <w:szCs w:val="35"/>
    </w:rPr>
  </w:style>
  <w:style w:type="character" w:styleId="CorpotestoCarattere" w:customStyle="1">
    <w:name w:val="Corpo testo Carattere"/>
    <w:basedOn w:val="DefaultParagraphFont"/>
    <w:uiPriority w:val="1"/>
    <w:qFormat/>
    <w:rsid w:val="00204df4"/>
    <w:rPr>
      <w:rFonts w:ascii="Trebuchet MS" w:hAnsi="Trebuchet MS" w:eastAsia="Trebuchet MS" w:cs="Trebuchet MS"/>
      <w:sz w:val="23"/>
      <w:szCs w:val="23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204df4"/>
    <w:pPr/>
    <w:rPr>
      <w:sz w:val="23"/>
      <w:szCs w:val="23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6145db"/>
    <w:pPr>
      <w:ind w:left="781" w:hanging="176"/>
    </w:pPr>
    <w:rPr>
      <w:rFonts w:ascii="Roboto" w:hAnsi="Roboto" w:eastAsia="Roboto" w:cs="Robo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LibreOffice/7.4.6.2$Windows_x86 LibreOffice_project/5b1f5509c2decdade7fda905e3e1429a67acd63d</Application>
  <AppVersion>15.0000</AppVersion>
  <Pages>1</Pages>
  <Words>266</Words>
  <Characters>1595</Characters>
  <CharactersWithSpaces>1861</CharactersWithSpaces>
  <Paragraphs>5</Paragraphs>
  <Company>Comune di Saluzzo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2023-01-25T12:53:00Z</dcterms:created>
  <dc:creator>Sabrina Forte</dc:creator>
  <dc:description/>
  <dc:language>it-IT</dc:language>
  <cp:lastModifiedBy/>
  <dcterms:modified xsi:type="dcterms:W3CDTF">2023-04-13T11:33:17Z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